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4A32D7" w14:textId="77777777" w:rsidR="00900154" w:rsidRDefault="00900154">
      <w:pPr>
        <w:rPr>
          <w:u w:val="single"/>
        </w:rPr>
      </w:pPr>
    </w:p>
    <w:p w14:paraId="7C8D2191" w14:textId="77777777" w:rsidR="006C756C" w:rsidRDefault="006C756C" w:rsidP="00793DE0">
      <w:pPr>
        <w:pStyle w:val="NormalWeb"/>
        <w:shd w:val="clear" w:color="auto" w:fill="FFFFFF"/>
        <w:spacing w:before="0" w:beforeAutospacing="0" w:after="225" w:afterAutospacing="0"/>
        <w:jc w:val="both"/>
        <w:textAlignment w:val="baseline"/>
        <w:rPr>
          <w:rStyle w:val="Strong"/>
          <w:rFonts w:ascii="Georgia" w:hAnsi="Georgia"/>
          <w:color w:val="333333"/>
          <w:sz w:val="23"/>
          <w:szCs w:val="23"/>
        </w:rPr>
      </w:pPr>
    </w:p>
    <w:p w14:paraId="4D4DB21C" w14:textId="77777777" w:rsidR="00A035E5" w:rsidRDefault="00A035E5" w:rsidP="00793DE0">
      <w:pPr>
        <w:pStyle w:val="NormalWeb"/>
        <w:shd w:val="clear" w:color="auto" w:fill="FFFFFF"/>
        <w:spacing w:before="0" w:beforeAutospacing="0" w:after="225" w:afterAutospacing="0"/>
        <w:jc w:val="both"/>
        <w:textAlignment w:val="baseline"/>
        <w:rPr>
          <w:rStyle w:val="Strong"/>
          <w:rFonts w:ascii="Georgia" w:hAnsi="Georgia"/>
          <w:color w:val="333333"/>
          <w:sz w:val="23"/>
          <w:szCs w:val="23"/>
        </w:rPr>
      </w:pPr>
    </w:p>
    <w:p w14:paraId="38B6AE85" w14:textId="77777777" w:rsidR="00CC16D0" w:rsidRDefault="00A336B5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color w:val="333333"/>
          <w:sz w:val="28"/>
          <w:szCs w:val="28"/>
          <w:lang w:val="ro-RO"/>
        </w:rPr>
      </w:pPr>
      <w:r w:rsidRPr="00A336B5">
        <w:rPr>
          <w:rStyle w:val="Strong"/>
          <w:color w:val="333333"/>
          <w:sz w:val="32"/>
          <w:szCs w:val="32"/>
          <w:lang w:val="ro-RO"/>
        </w:rPr>
        <w:t>GAL Dobrogea Verde – Județul Constanța</w:t>
      </w:r>
    </w:p>
    <w:p w14:paraId="5351EFB2" w14:textId="785FA6A1" w:rsidR="00A336B5" w:rsidRDefault="00A336B5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  <w:r w:rsidRPr="00A336B5">
        <w:rPr>
          <w:rStyle w:val="Strong"/>
          <w:b w:val="0"/>
          <w:color w:val="333333"/>
          <w:sz w:val="28"/>
          <w:szCs w:val="28"/>
          <w:lang w:val="ro-RO"/>
        </w:rPr>
        <w:t>Calendar Estimativ de lansare a Sesiunilor de Depunere pe anul 20</w:t>
      </w:r>
      <w:r w:rsidR="00120449">
        <w:rPr>
          <w:rStyle w:val="Strong"/>
          <w:b w:val="0"/>
          <w:color w:val="333333"/>
          <w:sz w:val="28"/>
          <w:szCs w:val="28"/>
          <w:lang w:val="ro-RO"/>
        </w:rPr>
        <w:t>2</w:t>
      </w:r>
      <w:r w:rsidR="003805E0">
        <w:rPr>
          <w:rStyle w:val="Strong"/>
          <w:b w:val="0"/>
          <w:color w:val="333333"/>
          <w:sz w:val="28"/>
          <w:szCs w:val="28"/>
          <w:lang w:val="ro-RO"/>
        </w:rPr>
        <w:t>1</w:t>
      </w:r>
    </w:p>
    <w:p w14:paraId="09654F2B" w14:textId="77777777" w:rsidR="00A336B5" w:rsidRDefault="00A336B5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</w:p>
    <w:p w14:paraId="0E9ACD63" w14:textId="77777777" w:rsidR="00A336B5" w:rsidRDefault="00A336B5" w:rsidP="00D05915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</w:p>
    <w:tbl>
      <w:tblPr>
        <w:tblStyle w:val="TableGrid"/>
        <w:tblpPr w:leftFromText="180" w:rightFromText="180" w:vertAnchor="text" w:tblpXSpec="center" w:tblpY="1"/>
        <w:tblOverlap w:val="never"/>
        <w:tblW w:w="0" w:type="auto"/>
        <w:jc w:val="center"/>
        <w:tblLook w:val="04A0" w:firstRow="1" w:lastRow="0" w:firstColumn="1" w:lastColumn="0" w:noHBand="0" w:noVBand="1"/>
      </w:tblPr>
      <w:tblGrid>
        <w:gridCol w:w="3575"/>
        <w:gridCol w:w="2790"/>
        <w:gridCol w:w="2611"/>
      </w:tblGrid>
      <w:tr w:rsidR="00A336B5" w14:paraId="58EC1C99" w14:textId="77777777" w:rsidTr="00D05915">
        <w:trPr>
          <w:jc w:val="center"/>
        </w:trPr>
        <w:tc>
          <w:tcPr>
            <w:tcW w:w="3575" w:type="dxa"/>
            <w:tcBorders>
              <w:top w:val="triple" w:sz="4" w:space="0" w:color="auto"/>
              <w:left w:val="trip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63C5FB3F" w14:textId="77777777" w:rsidR="00A336B5" w:rsidRDefault="00A336B5" w:rsidP="00A336B5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     </w:t>
            </w:r>
            <w:r w:rsidR="00D05915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    </w:t>
            </w: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Denumire Măsură</w:t>
            </w:r>
          </w:p>
        </w:tc>
        <w:tc>
          <w:tcPr>
            <w:tcW w:w="2790" w:type="dxa"/>
            <w:tcBorders>
              <w:top w:val="trip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D448723" w14:textId="77777777" w:rsidR="00A336B5" w:rsidRDefault="00D05915" w:rsidP="00A336B5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  </w:t>
            </w:r>
            <w:r w:rsidR="00A336B5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Perioada Sesiunii de    </w:t>
            </w:r>
          </w:p>
          <w:p w14:paraId="09012F19" w14:textId="77777777" w:rsidR="00A336B5" w:rsidRDefault="00D05915" w:rsidP="00A336B5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          </w:t>
            </w:r>
            <w:r w:rsidR="00A336B5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Depunere</w:t>
            </w:r>
          </w:p>
        </w:tc>
        <w:tc>
          <w:tcPr>
            <w:tcW w:w="2611" w:type="dxa"/>
            <w:tcBorders>
              <w:top w:val="triple" w:sz="4" w:space="0" w:color="auto"/>
              <w:left w:val="double" w:sz="4" w:space="0" w:color="auto"/>
              <w:bottom w:val="double" w:sz="4" w:space="0" w:color="auto"/>
              <w:right w:val="triple" w:sz="4" w:space="0" w:color="auto"/>
            </w:tcBorders>
          </w:tcPr>
          <w:p w14:paraId="0D787C58" w14:textId="77777777" w:rsidR="00A336B5" w:rsidRDefault="00A336B5" w:rsidP="00A336B5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Alocare indicativă pe  </w:t>
            </w:r>
          </w:p>
          <w:p w14:paraId="62470087" w14:textId="77777777" w:rsidR="00A336B5" w:rsidRDefault="00D05915" w:rsidP="00A336B5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    </w:t>
            </w:r>
            <w:r w:rsidR="00A336B5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Sesiune (EUR)</w:t>
            </w:r>
          </w:p>
        </w:tc>
      </w:tr>
      <w:tr w:rsidR="00A336B5" w14:paraId="1D6EF037" w14:textId="77777777" w:rsidTr="00A035E5">
        <w:trPr>
          <w:trHeight w:val="630"/>
          <w:jc w:val="center"/>
        </w:trPr>
        <w:tc>
          <w:tcPr>
            <w:tcW w:w="3575" w:type="dxa"/>
            <w:tcBorders>
              <w:top w:val="doub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75120673" w14:textId="77777777" w:rsidR="00A336B5" w:rsidRPr="00A336B5" w:rsidRDefault="00A336B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 w:rsidRPr="00A336B5">
              <w:rPr>
                <w:rStyle w:val="Strong"/>
                <w:b w:val="0"/>
                <w:color w:val="333333"/>
                <w:lang w:val="ro-RO"/>
              </w:rPr>
              <w:t>M1/1C – Formare profesională în domeniul agricol</w:t>
            </w:r>
          </w:p>
        </w:tc>
        <w:tc>
          <w:tcPr>
            <w:tcW w:w="2790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4F8E670F" w14:textId="7E043EDD" w:rsidR="00A336B5" w:rsidRPr="0034222A" w:rsidRDefault="00120449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-</w:t>
            </w:r>
          </w:p>
        </w:tc>
        <w:tc>
          <w:tcPr>
            <w:tcW w:w="2611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14:paraId="251478E7" w14:textId="48BA639C" w:rsidR="00A336B5" w:rsidRPr="00D05915" w:rsidRDefault="00120449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-</w:t>
            </w:r>
          </w:p>
        </w:tc>
      </w:tr>
      <w:tr w:rsidR="00A336B5" w14:paraId="7A150BBB" w14:textId="77777777" w:rsidTr="00A035E5">
        <w:trPr>
          <w:trHeight w:val="893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44022D98" w14:textId="77777777" w:rsidR="00A336B5" w:rsidRPr="00D0591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 w:rsidRPr="00D05915">
              <w:rPr>
                <w:rStyle w:val="Strong"/>
                <w:b w:val="0"/>
                <w:color w:val="333333"/>
                <w:lang w:val="ro-RO"/>
              </w:rPr>
              <w:t>M2.1./2A – Îmbunătățirea performanțelor economice ale fermierilor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229C023A" w14:textId="5E35EFB3" w:rsidR="00A336B5" w:rsidRPr="0034222A" w:rsidRDefault="00585BD0" w:rsidP="00AC4BCB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Septembrie</w:t>
            </w:r>
            <w:r w:rsidR="0034222A">
              <w:rPr>
                <w:rStyle w:val="Strong"/>
                <w:b w:val="0"/>
                <w:color w:val="333333"/>
                <w:lang w:val="ro-RO"/>
              </w:rPr>
              <w:t xml:space="preserve"> 20</w:t>
            </w:r>
            <w:r w:rsidR="00120449">
              <w:rPr>
                <w:rStyle w:val="Strong"/>
                <w:b w:val="0"/>
                <w:color w:val="333333"/>
                <w:lang w:val="ro-RO"/>
              </w:rPr>
              <w:t>2</w:t>
            </w:r>
            <w:r w:rsidR="005B3D74">
              <w:rPr>
                <w:rStyle w:val="Strong"/>
                <w:b w:val="0"/>
                <w:color w:val="333333"/>
                <w:lang w:val="ro-RO"/>
              </w:rPr>
              <w:t>1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14:paraId="560E3506" w14:textId="77777777" w:rsidR="00A336B5" w:rsidRDefault="000B7DFF" w:rsidP="000B7DFF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30.000</w:t>
            </w:r>
          </w:p>
        </w:tc>
      </w:tr>
      <w:tr w:rsidR="00A336B5" w14:paraId="7C21DE6F" w14:textId="77777777" w:rsidTr="00A035E5">
        <w:trPr>
          <w:trHeight w:val="1433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146FFBFF" w14:textId="77777777" w:rsidR="00A336B5" w:rsidRPr="00D0591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M2.2/2B – Creșterea competitivității sectorului agricol prin facilitarea accesului unor fermieri calificați și a reînnoirii generațiilor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2723313E" w14:textId="4FD90935" w:rsidR="00A336B5" w:rsidRPr="0034222A" w:rsidRDefault="00120449" w:rsidP="00AC4BCB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-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14:paraId="0C24D591" w14:textId="789EDDD4" w:rsidR="00A336B5" w:rsidRDefault="00120449" w:rsidP="000B7DFF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-</w:t>
            </w:r>
          </w:p>
        </w:tc>
      </w:tr>
      <w:tr w:rsidR="00A336B5" w14:paraId="0867112D" w14:textId="77777777" w:rsidTr="00A035E5">
        <w:trPr>
          <w:trHeight w:val="965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3A5F4275" w14:textId="77777777" w:rsidR="00D0591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 w:rsidRPr="00D05915">
              <w:rPr>
                <w:rStyle w:val="Strong"/>
                <w:b w:val="0"/>
                <w:color w:val="333333"/>
                <w:lang w:val="ro-RO"/>
              </w:rPr>
              <w:t>M3.1/6A</w:t>
            </w:r>
            <w:r>
              <w:rPr>
                <w:rStyle w:val="Strong"/>
                <w:b w:val="0"/>
                <w:color w:val="333333"/>
                <w:lang w:val="ro-RO"/>
              </w:rPr>
              <w:t xml:space="preserve"> – Dezvoltarea </w:t>
            </w:r>
          </w:p>
          <w:p w14:paraId="73855F56" w14:textId="77777777" w:rsidR="00A336B5" w:rsidRPr="00D0591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activităților non-agricole în teritoriul GAL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5EA76877" w14:textId="557BA46D" w:rsidR="00A336B5" w:rsidRPr="0034222A" w:rsidRDefault="00270BE4" w:rsidP="000B7DFF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Septembrie</w:t>
            </w:r>
            <w:r w:rsidR="0034222A">
              <w:rPr>
                <w:rStyle w:val="Strong"/>
                <w:b w:val="0"/>
                <w:color w:val="333333"/>
                <w:lang w:val="ro-RO"/>
              </w:rPr>
              <w:t xml:space="preserve"> 20</w:t>
            </w:r>
            <w:r w:rsidR="00120449">
              <w:rPr>
                <w:rStyle w:val="Strong"/>
                <w:b w:val="0"/>
                <w:color w:val="333333"/>
                <w:lang w:val="ro-RO"/>
              </w:rPr>
              <w:t>2</w:t>
            </w:r>
            <w:r w:rsidR="005B3D74">
              <w:rPr>
                <w:rStyle w:val="Strong"/>
                <w:b w:val="0"/>
                <w:color w:val="333333"/>
                <w:lang w:val="ro-RO"/>
              </w:rPr>
              <w:t>1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14:paraId="575F91BE" w14:textId="6E77BA5F" w:rsidR="00A336B5" w:rsidRDefault="009668AB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336</w:t>
            </w:r>
            <w:r w:rsidR="00120449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.</w:t>
            </w: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768</w:t>
            </w:r>
            <w:r w:rsidR="00120449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,</w:t>
            </w: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9</w:t>
            </w:r>
            <w:r w:rsidR="00120449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1</w:t>
            </w:r>
          </w:p>
        </w:tc>
      </w:tr>
      <w:tr w:rsidR="00A336B5" w14:paraId="0A9F735D" w14:textId="77777777" w:rsidTr="00A035E5">
        <w:trPr>
          <w:trHeight w:val="623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750A9514" w14:textId="77777777" w:rsidR="00A336B5" w:rsidRPr="0034222A" w:rsidRDefault="0034222A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 w:rsidRPr="0034222A">
              <w:rPr>
                <w:rStyle w:val="Strong"/>
                <w:b w:val="0"/>
                <w:color w:val="333333"/>
                <w:lang w:val="ro-RO"/>
              </w:rPr>
              <w:t>M3.2/6B</w:t>
            </w:r>
            <w:r>
              <w:rPr>
                <w:rStyle w:val="Strong"/>
                <w:b w:val="0"/>
                <w:color w:val="333333"/>
                <w:lang w:val="ro-RO"/>
              </w:rPr>
              <w:t xml:space="preserve"> – Facilitarea accesului la servicii sociale îmbunătățite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32062723" w14:textId="011C6945" w:rsidR="00A336B5" w:rsidRPr="0034222A" w:rsidRDefault="00120449" w:rsidP="000B7DFF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-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14:paraId="311841C2" w14:textId="725D5583" w:rsidR="00A336B5" w:rsidRDefault="00120449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-</w:t>
            </w:r>
          </w:p>
        </w:tc>
      </w:tr>
      <w:tr w:rsidR="00A336B5" w14:paraId="515C81B6" w14:textId="77777777" w:rsidTr="00A035E5">
        <w:trPr>
          <w:trHeight w:val="893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22197FFE" w14:textId="77777777" w:rsidR="00A336B5" w:rsidRPr="0034222A" w:rsidRDefault="0034222A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M3.3/6B – Creșterea gradului de furnizare a serviciilor către minoritățile din teritoriu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474FF882" w14:textId="5733EC60" w:rsidR="00A336B5" w:rsidRPr="0034222A" w:rsidRDefault="00120449" w:rsidP="000B7DFF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-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14:paraId="61FD66C5" w14:textId="22E71E6F" w:rsidR="00A336B5" w:rsidRDefault="00120449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-</w:t>
            </w:r>
          </w:p>
        </w:tc>
      </w:tr>
      <w:tr w:rsidR="00A336B5" w14:paraId="6212759A" w14:textId="77777777" w:rsidTr="00A035E5">
        <w:trPr>
          <w:trHeight w:val="983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14:paraId="64E8FD67" w14:textId="77777777" w:rsidR="00A336B5" w:rsidRPr="0034222A" w:rsidRDefault="0034222A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M3.4/6B – Dezvoltarea locală a UAT-urilor din cadrul GAL Dobrogea Verde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14:paraId="594E53E6" w14:textId="77777777" w:rsidR="00A336B5" w:rsidRPr="0034222A" w:rsidRDefault="000B7DFF" w:rsidP="000B7DFF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-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14:paraId="2CF58595" w14:textId="77777777" w:rsidR="00A336B5" w:rsidRDefault="000B7DFF" w:rsidP="000B7DFF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-</w:t>
            </w:r>
          </w:p>
        </w:tc>
      </w:tr>
    </w:tbl>
    <w:p w14:paraId="793671EE" w14:textId="77777777" w:rsidR="00793DE0" w:rsidRDefault="00793DE0" w:rsidP="00793DE0">
      <w:pPr>
        <w:pStyle w:val="NormalWeb"/>
        <w:shd w:val="clear" w:color="auto" w:fill="FFFFFF"/>
        <w:spacing w:before="0" w:beforeAutospacing="0" w:after="225" w:afterAutospacing="0"/>
        <w:jc w:val="both"/>
        <w:textAlignment w:val="baseline"/>
        <w:rPr>
          <w:rStyle w:val="Strong"/>
          <w:color w:val="333333"/>
          <w:sz w:val="28"/>
          <w:szCs w:val="28"/>
        </w:rPr>
      </w:pPr>
    </w:p>
    <w:p w14:paraId="38BDA143" w14:textId="1C76CE13" w:rsidR="00A035E5" w:rsidRDefault="005B3D74" w:rsidP="00A035E5">
      <w:pPr>
        <w:pStyle w:val="NormalWeb"/>
        <w:shd w:val="clear" w:color="auto" w:fill="FFFFFF"/>
        <w:spacing w:before="0" w:beforeAutospacing="0" w:after="0" w:afterAutospacing="0"/>
        <w:jc w:val="center"/>
        <w:textAlignment w:val="baseline"/>
        <w:rPr>
          <w:rStyle w:val="Strong"/>
          <w:color w:val="333333"/>
          <w:sz w:val="28"/>
          <w:szCs w:val="28"/>
        </w:rPr>
      </w:pPr>
      <w:r>
        <w:rPr>
          <w:rStyle w:val="Strong"/>
          <w:color w:val="333333"/>
          <w:sz w:val="28"/>
          <w:szCs w:val="28"/>
        </w:rPr>
        <w:t>Președinte</w:t>
      </w:r>
    </w:p>
    <w:p w14:paraId="5DE04D19" w14:textId="77777777" w:rsidR="00A035E5" w:rsidRDefault="00A035E5" w:rsidP="00A035E5">
      <w:pPr>
        <w:pStyle w:val="NormalWeb"/>
        <w:shd w:val="clear" w:color="auto" w:fill="FFFFFF"/>
        <w:spacing w:before="0" w:beforeAutospacing="0" w:after="0" w:afterAutospacing="0"/>
        <w:jc w:val="center"/>
        <w:textAlignment w:val="baseline"/>
        <w:rPr>
          <w:rStyle w:val="Strong"/>
          <w:color w:val="333333"/>
          <w:sz w:val="28"/>
          <w:szCs w:val="28"/>
        </w:rPr>
      </w:pPr>
      <w:r>
        <w:rPr>
          <w:rStyle w:val="Strong"/>
          <w:color w:val="333333"/>
          <w:sz w:val="28"/>
          <w:szCs w:val="28"/>
        </w:rPr>
        <w:t>Asociația GAL Dobrogea Verde</w:t>
      </w:r>
    </w:p>
    <w:p w14:paraId="00FA960C" w14:textId="68D4FF6A" w:rsidR="00A035E5" w:rsidRDefault="00000A31" w:rsidP="00A035E5">
      <w:pPr>
        <w:pStyle w:val="NormalWeb"/>
        <w:shd w:val="clear" w:color="auto" w:fill="FFFFFF"/>
        <w:spacing w:before="0" w:beforeAutospacing="0" w:after="0" w:afterAutospacing="0"/>
        <w:jc w:val="center"/>
        <w:textAlignment w:val="baseline"/>
        <w:rPr>
          <w:rStyle w:val="Strong"/>
          <w:color w:val="333333"/>
          <w:sz w:val="28"/>
          <w:szCs w:val="28"/>
        </w:rPr>
      </w:pPr>
      <w:r>
        <w:rPr>
          <w:rStyle w:val="Strong"/>
          <w:color w:val="333333"/>
          <w:sz w:val="28"/>
          <w:szCs w:val="28"/>
        </w:rPr>
        <w:t xml:space="preserve">Dl. </w:t>
      </w:r>
      <w:r w:rsidR="005B3D74">
        <w:rPr>
          <w:rStyle w:val="Strong"/>
          <w:color w:val="333333"/>
          <w:sz w:val="28"/>
          <w:szCs w:val="28"/>
        </w:rPr>
        <w:t>Niculae STAN</w:t>
      </w:r>
    </w:p>
    <w:p w14:paraId="285AF54C" w14:textId="77777777" w:rsidR="00A035E5" w:rsidRPr="00793DE0" w:rsidRDefault="00A035E5" w:rsidP="00A035E5">
      <w:pPr>
        <w:pStyle w:val="NormalWeb"/>
        <w:shd w:val="clear" w:color="auto" w:fill="FFFFFF"/>
        <w:spacing w:before="0" w:beforeAutospacing="0" w:after="0" w:afterAutospacing="0"/>
        <w:jc w:val="center"/>
        <w:textAlignment w:val="baseline"/>
        <w:rPr>
          <w:rStyle w:val="Strong"/>
          <w:color w:val="333333"/>
          <w:sz w:val="28"/>
          <w:szCs w:val="28"/>
        </w:rPr>
      </w:pPr>
    </w:p>
    <w:sectPr w:rsidR="00A035E5" w:rsidRPr="00793DE0" w:rsidSect="00900154">
      <w:headerReference w:type="default" r:id="rId8"/>
      <w:footerReference w:type="default" r:id="rId9"/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87A64B" w14:textId="77777777" w:rsidR="00E51FE2" w:rsidRDefault="00E51FE2" w:rsidP="00900154">
      <w:pPr>
        <w:spacing w:after="0" w:line="240" w:lineRule="auto"/>
      </w:pPr>
      <w:r>
        <w:separator/>
      </w:r>
    </w:p>
  </w:endnote>
  <w:endnote w:type="continuationSeparator" w:id="0">
    <w:p w14:paraId="66312065" w14:textId="77777777" w:rsidR="00E51FE2" w:rsidRDefault="00E51FE2" w:rsidP="009001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4A9D25" w14:textId="77777777" w:rsidR="00900154" w:rsidRDefault="00900154">
    <w:pPr>
      <w:pStyle w:val="Foo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7AC18BC" wp14:editId="603DC627">
          <wp:simplePos x="0" y="0"/>
          <wp:positionH relativeFrom="margin">
            <wp:align>center</wp:align>
          </wp:positionH>
          <wp:positionV relativeFrom="paragraph">
            <wp:posOffset>-624840</wp:posOffset>
          </wp:positionV>
          <wp:extent cx="7264356" cy="1038225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AL Pagina Antet f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64356" cy="1038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285878" w14:textId="77777777" w:rsidR="00E51FE2" w:rsidRDefault="00E51FE2" w:rsidP="00900154">
      <w:pPr>
        <w:spacing w:after="0" w:line="240" w:lineRule="auto"/>
      </w:pPr>
      <w:r>
        <w:separator/>
      </w:r>
    </w:p>
  </w:footnote>
  <w:footnote w:type="continuationSeparator" w:id="0">
    <w:p w14:paraId="56ADF757" w14:textId="77777777" w:rsidR="00E51FE2" w:rsidRDefault="00E51FE2" w:rsidP="009001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25AF1D" w14:textId="77777777" w:rsidR="00900154" w:rsidRDefault="00900154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EE0C10E" wp14:editId="0F5B2BCD">
          <wp:simplePos x="0" y="0"/>
          <wp:positionH relativeFrom="column">
            <wp:posOffset>-657225</wp:posOffset>
          </wp:positionH>
          <wp:positionV relativeFrom="paragraph">
            <wp:posOffset>-266700</wp:posOffset>
          </wp:positionV>
          <wp:extent cx="6985827" cy="886968"/>
          <wp:effectExtent l="0" t="0" r="5715" b="889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AL Pagina Antet h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827" cy="88696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DEA22E9"/>
    <w:multiLevelType w:val="hybridMultilevel"/>
    <w:tmpl w:val="FE4C673A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0154"/>
    <w:rsid w:val="00000A31"/>
    <w:rsid w:val="00075A15"/>
    <w:rsid w:val="000904B7"/>
    <w:rsid w:val="000B7DFF"/>
    <w:rsid w:val="00120449"/>
    <w:rsid w:val="00136673"/>
    <w:rsid w:val="0016120D"/>
    <w:rsid w:val="00184F31"/>
    <w:rsid w:val="00222804"/>
    <w:rsid w:val="0025052F"/>
    <w:rsid w:val="00270BE4"/>
    <w:rsid w:val="0029099B"/>
    <w:rsid w:val="0034222A"/>
    <w:rsid w:val="003805E0"/>
    <w:rsid w:val="004810DC"/>
    <w:rsid w:val="00481A8E"/>
    <w:rsid w:val="004841C7"/>
    <w:rsid w:val="00504D0E"/>
    <w:rsid w:val="00563895"/>
    <w:rsid w:val="00585BD0"/>
    <w:rsid w:val="00594BF4"/>
    <w:rsid w:val="005B3D74"/>
    <w:rsid w:val="00631F01"/>
    <w:rsid w:val="006C756C"/>
    <w:rsid w:val="00744721"/>
    <w:rsid w:val="00793DE0"/>
    <w:rsid w:val="00824796"/>
    <w:rsid w:val="00843138"/>
    <w:rsid w:val="00882077"/>
    <w:rsid w:val="0089758A"/>
    <w:rsid w:val="00900154"/>
    <w:rsid w:val="009668AB"/>
    <w:rsid w:val="00A035E5"/>
    <w:rsid w:val="00A17D84"/>
    <w:rsid w:val="00A336B5"/>
    <w:rsid w:val="00A36454"/>
    <w:rsid w:val="00A51E0E"/>
    <w:rsid w:val="00AC4BCB"/>
    <w:rsid w:val="00B0161E"/>
    <w:rsid w:val="00BC261B"/>
    <w:rsid w:val="00CC16D0"/>
    <w:rsid w:val="00D05915"/>
    <w:rsid w:val="00D33352"/>
    <w:rsid w:val="00E51FE2"/>
    <w:rsid w:val="00E54E59"/>
    <w:rsid w:val="00FD19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39EFA8"/>
  <w15:chartTrackingRefBased/>
  <w15:docId w15:val="{434D26B6-8034-413D-A233-6221769E4B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001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0154"/>
  </w:style>
  <w:style w:type="paragraph" w:styleId="Footer">
    <w:name w:val="footer"/>
    <w:basedOn w:val="Normal"/>
    <w:link w:val="FooterChar"/>
    <w:uiPriority w:val="99"/>
    <w:unhideWhenUsed/>
    <w:rsid w:val="009001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00154"/>
  </w:style>
  <w:style w:type="paragraph" w:styleId="NormalWeb">
    <w:name w:val="Normal (Web)"/>
    <w:basedOn w:val="Normal"/>
    <w:uiPriority w:val="99"/>
    <w:semiHidden/>
    <w:unhideWhenUsed/>
    <w:rsid w:val="006C756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6C756C"/>
    <w:rPr>
      <w:b/>
      <w:bCs/>
    </w:rPr>
  </w:style>
  <w:style w:type="character" w:styleId="Hyperlink">
    <w:name w:val="Hyperlink"/>
    <w:basedOn w:val="DefaultParagraphFont"/>
    <w:uiPriority w:val="99"/>
    <w:unhideWhenUsed/>
    <w:rsid w:val="00882077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A336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9773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0361D8-47D0-434B-B841-BBA3690330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1</Pages>
  <Words>133</Words>
  <Characters>775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GAL Dobrogea Verde</dc:creator>
  <cp:keywords/>
  <dc:description/>
  <cp:lastModifiedBy>Stelian</cp:lastModifiedBy>
  <cp:revision>27</cp:revision>
  <dcterms:created xsi:type="dcterms:W3CDTF">2017-11-29T10:16:00Z</dcterms:created>
  <dcterms:modified xsi:type="dcterms:W3CDTF">2021-08-26T19:17:00Z</dcterms:modified>
</cp:coreProperties>
</file>